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935E" w14:textId="480D1B3E" w:rsidR="003336DA" w:rsidRPr="00C467D6" w:rsidRDefault="003336DA" w:rsidP="008A5B28">
      <w:pPr>
        <w:pStyle w:val="Heading1"/>
        <w:spacing w:line="360" w:lineRule="auto"/>
        <w:jc w:val="both"/>
        <w:rPr>
          <w:lang w:val="nb-NO"/>
        </w:rPr>
      </w:pPr>
      <w:bookmarkStart w:id="0" w:name="_Toc157538013"/>
      <w:r w:rsidRPr="00C467D6">
        <w:rPr>
          <w:lang w:val="nb-NO"/>
        </w:rPr>
        <w:t>Sammendrag</w:t>
      </w:r>
      <w:bookmarkEnd w:id="0"/>
    </w:p>
    <w:p w14:paraId="183B9CF6" w14:textId="3ABA151A" w:rsidR="00EA25C5" w:rsidRPr="00EA25C5" w:rsidRDefault="00EA25C5" w:rsidP="008A5B28">
      <w:pPr>
        <w:spacing w:line="360" w:lineRule="auto"/>
        <w:jc w:val="both"/>
        <w:rPr>
          <w:rFonts w:cs="Times New Roman"/>
          <w:i/>
          <w:iCs/>
          <w:szCs w:val="24"/>
          <w:lang w:val="nb-NO"/>
        </w:rPr>
      </w:pPr>
      <w:r w:rsidRPr="00EA25C5">
        <w:rPr>
          <w:rFonts w:cs="Times New Roman"/>
          <w:i/>
          <w:iCs/>
          <w:szCs w:val="24"/>
          <w:lang w:val="nb-NO"/>
        </w:rPr>
        <w:t>Under vises en liste over hvilke elementer som bør være med i et sammendrag/abstract. På de neste to sidene finner du eksempler på 1) et ustrukturert sammendrag og 2) en strukturert versjon til et fiktict forskningsprosjekt.</w:t>
      </w:r>
    </w:p>
    <w:p w14:paraId="7483DBB0" w14:textId="77777777" w:rsidR="00157294" w:rsidRDefault="00157294" w:rsidP="008A5B28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43076251" w14:textId="588EACB1" w:rsidR="003336DA" w:rsidRDefault="00395E77" w:rsidP="008A5B28">
      <w:pPr>
        <w:spacing w:line="360" w:lineRule="auto"/>
        <w:jc w:val="both"/>
        <w:rPr>
          <w:rFonts w:cs="Times New Roman"/>
          <w:szCs w:val="24"/>
          <w:lang w:val="nb-NO"/>
        </w:rPr>
      </w:pPr>
      <w:r w:rsidRPr="00C467D6">
        <w:rPr>
          <w:rFonts w:cs="Times New Roman"/>
          <w:szCs w:val="24"/>
          <w:lang w:val="nb-NO"/>
        </w:rPr>
        <w:br/>
      </w:r>
      <w:r w:rsidRPr="00C467D6">
        <w:rPr>
          <w:rFonts w:cs="Times New Roman"/>
          <w:b/>
          <w:bCs/>
          <w:szCs w:val="24"/>
          <w:lang w:val="nb-NO"/>
        </w:rPr>
        <w:t>Bakgrunn</w:t>
      </w:r>
      <w:r w:rsidRPr="00C467D6">
        <w:rPr>
          <w:rFonts w:cs="Times New Roman"/>
          <w:szCs w:val="24"/>
          <w:lang w:val="nb-NO"/>
        </w:rPr>
        <w:t>: En kort beskrivelse av temaområdet og hvorfor det er interessant å gjennomføre denne studien for å dekke eventuelle kunnskapshull.</w:t>
      </w:r>
    </w:p>
    <w:p w14:paraId="1DBB8E05" w14:textId="77777777" w:rsidR="008A5B28" w:rsidRPr="00C467D6" w:rsidRDefault="008A5B28" w:rsidP="008A5B28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2450A5E2" w14:textId="3F441B0D" w:rsidR="00395E77" w:rsidRDefault="00395E77" w:rsidP="008A5B28">
      <w:pPr>
        <w:spacing w:line="360" w:lineRule="auto"/>
        <w:jc w:val="both"/>
        <w:rPr>
          <w:rFonts w:cs="Times New Roman"/>
          <w:szCs w:val="24"/>
          <w:lang w:val="nb-NO"/>
        </w:rPr>
      </w:pPr>
      <w:r w:rsidRPr="00C467D6">
        <w:rPr>
          <w:rFonts w:cs="Times New Roman"/>
          <w:b/>
          <w:bCs/>
          <w:szCs w:val="24"/>
          <w:lang w:val="nb-NO"/>
        </w:rPr>
        <w:t>Problemstilling</w:t>
      </w:r>
      <w:r w:rsidRPr="00C467D6">
        <w:rPr>
          <w:rFonts w:cs="Times New Roman"/>
          <w:szCs w:val="24"/>
          <w:lang w:val="nb-NO"/>
        </w:rPr>
        <w:t>: Klart formulert problemstilling som studien søker å belyse.</w:t>
      </w:r>
    </w:p>
    <w:p w14:paraId="32CE9545" w14:textId="77777777" w:rsidR="008A5B28" w:rsidRPr="00C467D6" w:rsidRDefault="008A5B28" w:rsidP="008A5B28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79F232E0" w14:textId="3A413FD9" w:rsidR="00395E77" w:rsidRDefault="00395E77" w:rsidP="008A5B28">
      <w:pPr>
        <w:spacing w:line="360" w:lineRule="auto"/>
        <w:jc w:val="both"/>
        <w:rPr>
          <w:rFonts w:cs="Times New Roman"/>
          <w:szCs w:val="24"/>
          <w:lang w:val="nb-NO"/>
        </w:rPr>
      </w:pPr>
      <w:r w:rsidRPr="00C467D6">
        <w:rPr>
          <w:rFonts w:cs="Times New Roman"/>
          <w:b/>
          <w:bCs/>
          <w:szCs w:val="24"/>
          <w:lang w:val="nb-NO"/>
        </w:rPr>
        <w:t>Metode</w:t>
      </w:r>
      <w:r w:rsidRPr="00C467D6">
        <w:rPr>
          <w:rFonts w:cs="Times New Roman"/>
          <w:szCs w:val="24"/>
          <w:lang w:val="nb-NO"/>
        </w:rPr>
        <w:t xml:space="preserve">: Kort presentasjon av deltakerne, hvilke parameter du undersøkte, statistiske analyser og </w:t>
      </w:r>
      <w:r w:rsidR="00FF5ACE" w:rsidRPr="00C467D6">
        <w:rPr>
          <w:rFonts w:cs="Times New Roman"/>
          <w:szCs w:val="24"/>
          <w:lang w:val="nb-NO"/>
        </w:rPr>
        <w:t xml:space="preserve">en beskrivelse av </w:t>
      </w:r>
      <w:r w:rsidRPr="00C467D6">
        <w:rPr>
          <w:rFonts w:cs="Times New Roman"/>
          <w:szCs w:val="24"/>
          <w:lang w:val="nb-NO"/>
        </w:rPr>
        <w:t>hvordan du gikk frem</w:t>
      </w:r>
      <w:r w:rsidR="00FF5ACE" w:rsidRPr="00C467D6">
        <w:rPr>
          <w:rFonts w:cs="Times New Roman"/>
          <w:szCs w:val="24"/>
          <w:lang w:val="nb-NO"/>
        </w:rPr>
        <w:t xml:space="preserve"> med studien.</w:t>
      </w:r>
    </w:p>
    <w:p w14:paraId="743B421E" w14:textId="77777777" w:rsidR="008A5B28" w:rsidRPr="00C467D6" w:rsidRDefault="008A5B28" w:rsidP="008A5B28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52DA0371" w14:textId="20647462" w:rsidR="00395E77" w:rsidRDefault="00395E77" w:rsidP="008A5B28">
      <w:pPr>
        <w:spacing w:line="360" w:lineRule="auto"/>
        <w:jc w:val="both"/>
        <w:rPr>
          <w:rFonts w:cs="Times New Roman"/>
          <w:szCs w:val="24"/>
          <w:lang w:val="nb-NO"/>
        </w:rPr>
      </w:pPr>
      <w:r w:rsidRPr="00C467D6">
        <w:rPr>
          <w:rFonts w:cs="Times New Roman"/>
          <w:b/>
          <w:bCs/>
          <w:szCs w:val="24"/>
          <w:lang w:val="nb-NO"/>
        </w:rPr>
        <w:t>Resultater</w:t>
      </w:r>
      <w:r w:rsidRPr="00C467D6">
        <w:rPr>
          <w:rFonts w:cs="Times New Roman"/>
          <w:szCs w:val="24"/>
          <w:lang w:val="nb-NO"/>
        </w:rPr>
        <w:t xml:space="preserve">: </w:t>
      </w:r>
      <w:r w:rsidR="00FF5ACE" w:rsidRPr="00C467D6">
        <w:rPr>
          <w:rFonts w:cs="Times New Roman"/>
          <w:szCs w:val="24"/>
          <w:lang w:val="nb-NO"/>
        </w:rPr>
        <w:t>Konkrete funn fra studien. Dersom du har mange funn bør du prioritere de mest sentrale her.</w:t>
      </w:r>
    </w:p>
    <w:p w14:paraId="48D19444" w14:textId="77777777" w:rsidR="008A5B28" w:rsidRPr="00C467D6" w:rsidRDefault="008A5B28" w:rsidP="008A5B28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631C7520" w14:textId="2B31C52D" w:rsidR="00FF5ACE" w:rsidRDefault="00FF5ACE" w:rsidP="008A5B28">
      <w:pPr>
        <w:spacing w:line="360" w:lineRule="auto"/>
        <w:jc w:val="both"/>
        <w:rPr>
          <w:rFonts w:cs="Times New Roman"/>
          <w:szCs w:val="24"/>
          <w:lang w:val="nb-NO"/>
        </w:rPr>
      </w:pPr>
      <w:r w:rsidRPr="00C467D6">
        <w:rPr>
          <w:rFonts w:cs="Times New Roman"/>
          <w:b/>
          <w:bCs/>
          <w:szCs w:val="24"/>
          <w:lang w:val="nb-NO"/>
        </w:rPr>
        <w:t>Konklusjon</w:t>
      </w:r>
      <w:r w:rsidRPr="00C467D6">
        <w:rPr>
          <w:rFonts w:cs="Times New Roman"/>
          <w:szCs w:val="24"/>
          <w:lang w:val="nb-NO"/>
        </w:rPr>
        <w:t>: Oppsummering av hovedpoengene og praktisk betydning av studien. Avslutt gjerne med en setning om hva fremtidig forskning bør fokusere på.</w:t>
      </w:r>
    </w:p>
    <w:p w14:paraId="7F46D3B4" w14:textId="5B34A071" w:rsidR="00FF5ACE" w:rsidRPr="00C467D6" w:rsidRDefault="00FF5ACE" w:rsidP="008A5B28">
      <w:pPr>
        <w:spacing w:line="360" w:lineRule="auto"/>
        <w:jc w:val="both"/>
        <w:rPr>
          <w:rFonts w:cs="Times New Roman"/>
          <w:szCs w:val="24"/>
          <w:lang w:val="nb-NO"/>
        </w:rPr>
      </w:pPr>
    </w:p>
    <w:p w14:paraId="6F5BD877" w14:textId="0FC85499" w:rsidR="0014031E" w:rsidRDefault="00FF5ACE" w:rsidP="008A5B28">
      <w:pPr>
        <w:spacing w:line="360" w:lineRule="auto"/>
        <w:jc w:val="both"/>
        <w:rPr>
          <w:lang w:val="nb-NO"/>
        </w:rPr>
      </w:pPr>
      <w:r w:rsidRPr="00C467D6">
        <w:rPr>
          <w:rFonts w:cs="Times New Roman"/>
          <w:b/>
          <w:bCs/>
          <w:szCs w:val="24"/>
          <w:lang w:val="nb-NO"/>
        </w:rPr>
        <w:t>Nøkkelord</w:t>
      </w:r>
      <w:r w:rsidRPr="00C467D6">
        <w:rPr>
          <w:rFonts w:cs="Times New Roman"/>
          <w:szCs w:val="24"/>
          <w:lang w:val="nb-NO"/>
        </w:rPr>
        <w:t xml:space="preserve"> (valgfri): Ca. 5 nøkkelord som gir leserne en rask oversikt over sentrale temaer som dekkes i studien. Disse kan også være nyttige for søkemotoroptimalisering og indeksering av teksten. Disse ordene bør ikke allerede finnes i tittelen.</w:t>
      </w:r>
    </w:p>
    <w:p w14:paraId="61D958F0" w14:textId="506EB221" w:rsidR="0014031E" w:rsidRDefault="0014031E" w:rsidP="008A5B28">
      <w:pPr>
        <w:spacing w:line="360" w:lineRule="auto"/>
        <w:jc w:val="both"/>
        <w:rPr>
          <w:lang w:val="nb-NO"/>
        </w:rPr>
      </w:pPr>
    </w:p>
    <w:p w14:paraId="41B47441" w14:textId="65EDA7E6" w:rsidR="008A5B28" w:rsidRDefault="008A5B28" w:rsidP="008A5B28">
      <w:pPr>
        <w:pStyle w:val="Heading1"/>
        <w:spacing w:line="360" w:lineRule="auto"/>
        <w:rPr>
          <w:lang w:val="nb-NO"/>
        </w:rPr>
      </w:pPr>
      <w:r>
        <w:rPr>
          <w:lang w:val="nb-NO"/>
        </w:rPr>
        <w:lastRenderedPageBreak/>
        <w:t>Sammendrag</w:t>
      </w:r>
      <w:r w:rsidR="00EA25C5">
        <w:rPr>
          <w:lang w:val="nb-NO"/>
        </w:rPr>
        <w:t xml:space="preserve"> (ustrukturert)</w:t>
      </w:r>
    </w:p>
    <w:p w14:paraId="3FABED46" w14:textId="052CE600" w:rsidR="008A5B28" w:rsidRDefault="008A5B28" w:rsidP="008A5B28">
      <w:pPr>
        <w:spacing w:line="360" w:lineRule="auto"/>
        <w:jc w:val="both"/>
        <w:rPr>
          <w:lang w:val="nb-NO"/>
        </w:rPr>
      </w:pPr>
    </w:p>
    <w:p w14:paraId="2C2B8BD8" w14:textId="46FA0976" w:rsidR="008A5B28" w:rsidRPr="008A5B28" w:rsidRDefault="008A5B28" w:rsidP="008A5B28">
      <w:pPr>
        <w:spacing w:line="360" w:lineRule="auto"/>
        <w:jc w:val="both"/>
        <w:rPr>
          <w:lang w:val="nb-NO"/>
        </w:rPr>
      </w:pPr>
      <w:r>
        <w:rPr>
          <w:lang w:val="nb-NO"/>
        </w:rPr>
        <w:t>Dietter med lavt inntak av karbohydrater har sett en økende popularitet i de siste årene, men lite forskning har fokusert på de langvarige effektene av slike kosthold. Målet med denne studien var å</w:t>
      </w:r>
      <w:r w:rsidRPr="008A5B28">
        <w:rPr>
          <w:lang w:val="nb-NO"/>
        </w:rPr>
        <w:t xml:space="preserve"> </w:t>
      </w:r>
      <w:r>
        <w:rPr>
          <w:lang w:val="nb-NO"/>
        </w:rPr>
        <w:t>undersøke</w:t>
      </w:r>
      <w:r w:rsidRPr="008A5B28">
        <w:rPr>
          <w:lang w:val="nb-NO"/>
        </w:rPr>
        <w:t xml:space="preserve"> effektene av et</w:t>
      </w:r>
      <w:r>
        <w:rPr>
          <w:lang w:val="nb-NO"/>
        </w:rPr>
        <w:t xml:space="preserve"> 10-ukers</w:t>
      </w:r>
      <w:r w:rsidRPr="008A5B28">
        <w:rPr>
          <w:lang w:val="nb-NO"/>
        </w:rPr>
        <w:t xml:space="preserve"> lavkarbokosthold på vekttap og blodsukkernivåer blant voksne med overvekt. E</w:t>
      </w:r>
      <w:r>
        <w:rPr>
          <w:lang w:val="nb-NO"/>
        </w:rPr>
        <w:t>n</w:t>
      </w:r>
      <w:r w:rsidRPr="008A5B28">
        <w:rPr>
          <w:lang w:val="nb-NO"/>
        </w:rPr>
        <w:t xml:space="preserve"> randomisert kontrollert </w:t>
      </w:r>
      <w:r>
        <w:rPr>
          <w:lang w:val="nb-NO"/>
        </w:rPr>
        <w:t>studie</w:t>
      </w:r>
      <w:r w:rsidRPr="008A5B28">
        <w:rPr>
          <w:lang w:val="nb-NO"/>
        </w:rPr>
        <w:t xml:space="preserve"> ble gjennomført med </w:t>
      </w:r>
      <w:r>
        <w:rPr>
          <w:lang w:val="nb-NO"/>
        </w:rPr>
        <w:t>96</w:t>
      </w:r>
      <w:r w:rsidRPr="008A5B28">
        <w:rPr>
          <w:lang w:val="nb-NO"/>
        </w:rPr>
        <w:t xml:space="preserve"> deltakere over en periode på seks måneder. Deltakerne ble</w:t>
      </w:r>
      <w:r w:rsidR="000323B3">
        <w:rPr>
          <w:lang w:val="nb-NO"/>
        </w:rPr>
        <w:t xml:space="preserve"> </w:t>
      </w:r>
      <w:r w:rsidRPr="008A5B28">
        <w:rPr>
          <w:lang w:val="nb-NO"/>
        </w:rPr>
        <w:t>delt</w:t>
      </w:r>
      <w:r w:rsidR="000323B3">
        <w:rPr>
          <w:lang w:val="nb-NO"/>
        </w:rPr>
        <w:t xml:space="preserve"> tilfeldig</w:t>
      </w:r>
      <w:r w:rsidRPr="008A5B28">
        <w:rPr>
          <w:lang w:val="nb-NO"/>
        </w:rPr>
        <w:t xml:space="preserve"> inn i en lavkarbogruppe</w:t>
      </w:r>
      <w:r>
        <w:rPr>
          <w:lang w:val="nb-NO"/>
        </w:rPr>
        <w:t xml:space="preserve"> (LKG; </w:t>
      </w:r>
      <w:r w:rsidRPr="008A5B28">
        <w:rPr>
          <w:i/>
          <w:iCs/>
          <w:lang w:val="nb-NO"/>
        </w:rPr>
        <w:t>n</w:t>
      </w:r>
      <w:r>
        <w:rPr>
          <w:lang w:val="nb-NO"/>
        </w:rPr>
        <w:t>=47)</w:t>
      </w:r>
      <w:r w:rsidRPr="008A5B28">
        <w:rPr>
          <w:lang w:val="nb-NO"/>
        </w:rPr>
        <w:t xml:space="preserve"> som konsumerte mindre enn 50 gram karbohydrater per dag, og en kontrollgruppe</w:t>
      </w:r>
      <w:r>
        <w:rPr>
          <w:lang w:val="nb-NO"/>
        </w:rPr>
        <w:t xml:space="preserve"> </w:t>
      </w:r>
      <w:r>
        <w:rPr>
          <w:lang w:val="nb-NO"/>
        </w:rPr>
        <w:t>(</w:t>
      </w:r>
      <w:r>
        <w:rPr>
          <w:lang w:val="nb-NO"/>
        </w:rPr>
        <w:t>KON</w:t>
      </w:r>
      <w:r>
        <w:rPr>
          <w:lang w:val="nb-NO"/>
        </w:rPr>
        <w:t xml:space="preserve">; </w:t>
      </w:r>
      <w:r w:rsidRPr="008A5B28">
        <w:rPr>
          <w:i/>
          <w:iCs/>
          <w:lang w:val="nb-NO"/>
        </w:rPr>
        <w:t>n</w:t>
      </w:r>
      <w:r>
        <w:rPr>
          <w:lang w:val="nb-NO"/>
        </w:rPr>
        <w:t>=4</w:t>
      </w:r>
      <w:r>
        <w:rPr>
          <w:lang w:val="nb-NO"/>
        </w:rPr>
        <w:t>9</w:t>
      </w:r>
      <w:r>
        <w:rPr>
          <w:lang w:val="nb-NO"/>
        </w:rPr>
        <w:t>)</w:t>
      </w:r>
      <w:r w:rsidRPr="008A5B28">
        <w:rPr>
          <w:lang w:val="nb-NO"/>
        </w:rPr>
        <w:t xml:space="preserve"> som fortsatte med sitt vanlige kosthold. Primære utfallsmål var endringer i kroppsvekt, kroppssammensetning</w:t>
      </w:r>
      <w:r>
        <w:rPr>
          <w:lang w:val="nb-NO"/>
        </w:rPr>
        <w:t xml:space="preserve"> (kroppsfett og muskelmasse)</w:t>
      </w:r>
      <w:r w:rsidRPr="008A5B28">
        <w:rPr>
          <w:lang w:val="nb-NO"/>
        </w:rPr>
        <w:t xml:space="preserve">, og fastende blodsukker. Sekundære utfall inkluderte endringer i blodlipidprofil og blodtrykk. Data ble samlet inn ved baseline, tre og seks måneder, og analysert ved </w:t>
      </w:r>
      <w:r>
        <w:rPr>
          <w:lang w:val="nb-NO"/>
        </w:rPr>
        <w:t>bruk</w:t>
      </w:r>
      <w:r w:rsidRPr="008A5B28">
        <w:rPr>
          <w:lang w:val="nb-NO"/>
        </w:rPr>
        <w:t xml:space="preserve"> av variansanalyse</w:t>
      </w:r>
      <w:r>
        <w:rPr>
          <w:lang w:val="nb-NO"/>
        </w:rPr>
        <w:t>r (ANOVA) og effektstørrelser (ES)</w:t>
      </w:r>
      <w:r w:rsidRPr="008A5B28">
        <w:rPr>
          <w:lang w:val="nb-NO"/>
        </w:rPr>
        <w:t xml:space="preserve">. </w:t>
      </w:r>
      <w:r>
        <w:rPr>
          <w:lang w:val="nb-NO"/>
        </w:rPr>
        <w:t>LKG</w:t>
      </w:r>
      <w:r w:rsidRPr="008A5B28">
        <w:rPr>
          <w:lang w:val="nb-NO"/>
        </w:rPr>
        <w:t xml:space="preserve"> hadde </w:t>
      </w:r>
      <w:r>
        <w:rPr>
          <w:lang w:val="nb-NO"/>
        </w:rPr>
        <w:t xml:space="preserve">en </w:t>
      </w:r>
      <w:r w:rsidRPr="008A5B28">
        <w:rPr>
          <w:lang w:val="nb-NO"/>
        </w:rPr>
        <w:t xml:space="preserve">signifikant </w:t>
      </w:r>
      <w:r w:rsidR="005F2078">
        <w:rPr>
          <w:lang w:val="nb-NO"/>
        </w:rPr>
        <w:t xml:space="preserve">større </w:t>
      </w:r>
      <w:r w:rsidRPr="008A5B28">
        <w:rPr>
          <w:lang w:val="nb-NO"/>
        </w:rPr>
        <w:t>reduksjon i kroppsvekt</w:t>
      </w:r>
      <w:r w:rsidR="005F2078">
        <w:rPr>
          <w:lang w:val="nb-NO"/>
        </w:rPr>
        <w:t xml:space="preserve"> (ES=0.30, p=0.041) og blodsukker (ES=0.46, p=0.039) enn KON. LKG reduserte sin kroppsvekt med</w:t>
      </w:r>
      <w:r w:rsidRPr="008A5B28">
        <w:rPr>
          <w:lang w:val="nb-NO"/>
        </w:rPr>
        <w:t xml:space="preserve"> </w:t>
      </w:r>
      <w:r>
        <w:rPr>
          <w:lang w:val="nb-NO"/>
        </w:rPr>
        <w:t>6.9</w:t>
      </w:r>
      <w:r w:rsidRPr="008A5B28">
        <w:rPr>
          <w:lang w:val="nb-NO"/>
        </w:rPr>
        <w:t>±</w:t>
      </w:r>
      <w:r>
        <w:rPr>
          <w:lang w:val="nb-NO"/>
        </w:rPr>
        <w:t>3.2 kg</w:t>
      </w:r>
      <w:r w:rsidR="005F2078">
        <w:rPr>
          <w:lang w:val="nb-NO"/>
        </w:rPr>
        <w:t xml:space="preserve"> (</w:t>
      </w:r>
      <w:r>
        <w:rPr>
          <w:lang w:val="nb-NO"/>
        </w:rPr>
        <w:t xml:space="preserve">ES=0.49, </w:t>
      </w:r>
      <w:r w:rsidRPr="008A5B28">
        <w:rPr>
          <w:lang w:val="nb-NO"/>
        </w:rPr>
        <w:t>p</w:t>
      </w:r>
      <w:r>
        <w:rPr>
          <w:lang w:val="nb-NO"/>
        </w:rPr>
        <w:t>=</w:t>
      </w:r>
      <w:r w:rsidRPr="008A5B28">
        <w:rPr>
          <w:lang w:val="nb-NO"/>
        </w:rPr>
        <w:t>0.0</w:t>
      </w:r>
      <w:r>
        <w:rPr>
          <w:lang w:val="nb-NO"/>
        </w:rPr>
        <w:t>32</w:t>
      </w:r>
      <w:r w:rsidRPr="008A5B28">
        <w:rPr>
          <w:lang w:val="nb-NO"/>
        </w:rPr>
        <w:t>) og</w:t>
      </w:r>
      <w:r w:rsidR="005F2078">
        <w:rPr>
          <w:lang w:val="nb-NO"/>
        </w:rPr>
        <w:t xml:space="preserve"> sine </w:t>
      </w:r>
      <w:r w:rsidRPr="008A5B28">
        <w:rPr>
          <w:lang w:val="nb-NO"/>
        </w:rPr>
        <w:t>blodsukkernivåer</w:t>
      </w:r>
      <w:r>
        <w:rPr>
          <w:lang w:val="nb-NO"/>
        </w:rPr>
        <w:t xml:space="preserve"> </w:t>
      </w:r>
      <w:r w:rsidR="005F2078">
        <w:rPr>
          <w:lang w:val="nb-NO"/>
        </w:rPr>
        <w:t xml:space="preserve">med </w:t>
      </w:r>
      <w:r>
        <w:rPr>
          <w:lang w:val="nb-NO"/>
        </w:rPr>
        <w:t>0.4</w:t>
      </w:r>
      <w:r w:rsidR="005F2078">
        <w:rPr>
          <w:lang w:val="nb-NO"/>
        </w:rPr>
        <w:t>2</w:t>
      </w:r>
      <w:r w:rsidR="005F2078" w:rsidRPr="008A5B28">
        <w:rPr>
          <w:lang w:val="nb-NO"/>
        </w:rPr>
        <w:t>±</w:t>
      </w:r>
      <w:r w:rsidR="005F2078">
        <w:rPr>
          <w:lang w:val="nb-NO"/>
        </w:rPr>
        <w:t xml:space="preserve">0.11 mmol/l (ES=0.37, p=0.012), mens </w:t>
      </w:r>
      <w:r w:rsidRPr="008A5B28">
        <w:rPr>
          <w:lang w:val="nb-NO"/>
        </w:rPr>
        <w:t xml:space="preserve"> </w:t>
      </w:r>
      <w:r w:rsidR="005F2078">
        <w:rPr>
          <w:lang w:val="nb-NO"/>
        </w:rPr>
        <w:t xml:space="preserve">KON opplevde ingen signifikant reduksjon i verken kroppsvekt </w:t>
      </w:r>
      <w:r w:rsidR="005F2078">
        <w:rPr>
          <w:lang w:val="nb-NO"/>
        </w:rPr>
        <w:t>(</w:t>
      </w:r>
      <w:r w:rsidR="005F2078">
        <w:rPr>
          <w:lang w:val="nb-NO"/>
        </w:rPr>
        <w:t>0.9</w:t>
      </w:r>
      <w:r w:rsidR="005F2078" w:rsidRPr="008A5B28">
        <w:rPr>
          <w:lang w:val="nb-NO"/>
        </w:rPr>
        <w:t>±</w:t>
      </w:r>
      <w:r w:rsidR="005F2078">
        <w:rPr>
          <w:lang w:val="nb-NO"/>
        </w:rPr>
        <w:t>0.</w:t>
      </w:r>
      <w:r w:rsidR="005F2078">
        <w:rPr>
          <w:lang w:val="nb-NO"/>
        </w:rPr>
        <w:t>2 kg</w:t>
      </w:r>
      <w:r w:rsidR="005F2078">
        <w:rPr>
          <w:lang w:val="nb-NO"/>
        </w:rPr>
        <w:t>, ES=0.</w:t>
      </w:r>
      <w:r w:rsidR="005F2078">
        <w:rPr>
          <w:lang w:val="nb-NO"/>
        </w:rPr>
        <w:t>0</w:t>
      </w:r>
      <w:r w:rsidR="005F2078">
        <w:rPr>
          <w:lang w:val="nb-NO"/>
        </w:rPr>
        <w:t>7, p=0.</w:t>
      </w:r>
      <w:r w:rsidR="005F2078">
        <w:rPr>
          <w:lang w:val="nb-NO"/>
        </w:rPr>
        <w:t>65</w:t>
      </w:r>
      <w:r w:rsidR="005F2078">
        <w:rPr>
          <w:lang w:val="nb-NO"/>
        </w:rPr>
        <w:t>2)</w:t>
      </w:r>
      <w:r w:rsidR="005F2078">
        <w:rPr>
          <w:lang w:val="nb-NO"/>
        </w:rPr>
        <w:t xml:space="preserve"> eller blodsukkernivåer </w:t>
      </w:r>
      <w:r w:rsidR="005F2078">
        <w:rPr>
          <w:lang w:val="nb-NO"/>
        </w:rPr>
        <w:t>(0.</w:t>
      </w:r>
      <w:r w:rsidR="005F2078">
        <w:rPr>
          <w:lang w:val="nb-NO"/>
        </w:rPr>
        <w:t>0</w:t>
      </w:r>
      <w:r w:rsidR="005F2078">
        <w:rPr>
          <w:lang w:val="nb-NO"/>
        </w:rPr>
        <w:t>2</w:t>
      </w:r>
      <w:r w:rsidR="005F2078" w:rsidRPr="008A5B28">
        <w:rPr>
          <w:lang w:val="nb-NO"/>
        </w:rPr>
        <w:t>±</w:t>
      </w:r>
      <w:r w:rsidR="005F2078">
        <w:rPr>
          <w:lang w:val="nb-NO"/>
        </w:rPr>
        <w:t>0.1</w:t>
      </w:r>
      <w:r w:rsidR="005F2078">
        <w:rPr>
          <w:lang w:val="nb-NO"/>
        </w:rPr>
        <w:t>8 mmol/l</w:t>
      </w:r>
      <w:r w:rsidR="005F2078">
        <w:rPr>
          <w:lang w:val="nb-NO"/>
        </w:rPr>
        <w:t>, ES=0.</w:t>
      </w:r>
      <w:r w:rsidR="005F2078">
        <w:rPr>
          <w:lang w:val="nb-NO"/>
        </w:rPr>
        <w:t>06</w:t>
      </w:r>
      <w:r w:rsidR="005F2078">
        <w:rPr>
          <w:lang w:val="nb-NO"/>
        </w:rPr>
        <w:t>, p=0.</w:t>
      </w:r>
      <w:r w:rsidR="005F2078">
        <w:rPr>
          <w:lang w:val="nb-NO"/>
        </w:rPr>
        <w:t>189</w:t>
      </w:r>
      <w:r w:rsidR="005F2078">
        <w:rPr>
          <w:lang w:val="nb-NO"/>
        </w:rPr>
        <w:t>)</w:t>
      </w:r>
      <w:r w:rsidR="005F2078">
        <w:rPr>
          <w:lang w:val="nb-NO"/>
        </w:rPr>
        <w:t>.</w:t>
      </w:r>
      <w:r w:rsidRPr="008A5B28">
        <w:rPr>
          <w:lang w:val="nb-NO"/>
        </w:rPr>
        <w:t xml:space="preserve"> Det </w:t>
      </w:r>
      <w:r w:rsidR="005F2078">
        <w:rPr>
          <w:lang w:val="nb-NO"/>
        </w:rPr>
        <w:t>ble også observert positive, men ikke signifikante</w:t>
      </w:r>
      <w:r w:rsidRPr="008A5B28">
        <w:rPr>
          <w:lang w:val="nb-NO"/>
        </w:rPr>
        <w:t xml:space="preserve"> trend</w:t>
      </w:r>
      <w:r w:rsidR="005F2078">
        <w:rPr>
          <w:lang w:val="nb-NO"/>
        </w:rPr>
        <w:t>er</w:t>
      </w:r>
      <w:r w:rsidRPr="008A5B28">
        <w:rPr>
          <w:lang w:val="nb-NO"/>
        </w:rPr>
        <w:t xml:space="preserve"> mot forbedring i blodlipidprofilen</w:t>
      </w:r>
      <w:r w:rsidR="005F2078">
        <w:rPr>
          <w:lang w:val="nb-NO"/>
        </w:rPr>
        <w:t xml:space="preserve"> (ES=0.23, p=0.055)</w:t>
      </w:r>
      <w:r w:rsidRPr="008A5B28">
        <w:rPr>
          <w:lang w:val="nb-NO"/>
        </w:rPr>
        <w:t xml:space="preserve"> og blodtrykk</w:t>
      </w:r>
      <w:r w:rsidR="005F2078">
        <w:rPr>
          <w:lang w:val="nb-NO"/>
        </w:rPr>
        <w:t xml:space="preserve"> (ES=0.31, p=0.069) til LKG</w:t>
      </w:r>
      <w:r w:rsidRPr="008A5B28">
        <w:rPr>
          <w:lang w:val="nb-NO"/>
        </w:rPr>
        <w:t xml:space="preserve">. </w:t>
      </w:r>
      <w:r w:rsidR="005F2078">
        <w:rPr>
          <w:lang w:val="nb-NO"/>
        </w:rPr>
        <w:t>Et</w:t>
      </w:r>
      <w:r w:rsidRPr="008A5B28">
        <w:rPr>
          <w:lang w:val="nb-NO"/>
        </w:rPr>
        <w:t xml:space="preserve"> lavkarbokosthold </w:t>
      </w:r>
      <w:r w:rsidR="005F2078">
        <w:rPr>
          <w:lang w:val="nb-NO"/>
        </w:rPr>
        <w:t>ser ut til å</w:t>
      </w:r>
      <w:r w:rsidRPr="008A5B28">
        <w:rPr>
          <w:lang w:val="nb-NO"/>
        </w:rPr>
        <w:t xml:space="preserve"> være et effektivt tiltak for vektreduksjon og bedring av blodsukkernivåer hos voksne med overvekt, men ytterligere forskning er nødvendig for å undersøke langtidseffekter og mulige bivirkninger.</w:t>
      </w:r>
    </w:p>
    <w:p w14:paraId="1DA0B5A9" w14:textId="33E31A49" w:rsidR="008A5B28" w:rsidRDefault="008A5B28" w:rsidP="008A5B28">
      <w:pPr>
        <w:spacing w:line="360" w:lineRule="auto"/>
        <w:jc w:val="both"/>
        <w:rPr>
          <w:lang w:val="nb-NO"/>
        </w:rPr>
      </w:pPr>
    </w:p>
    <w:p w14:paraId="2A742FFF" w14:textId="7A6C2B63" w:rsidR="000323B3" w:rsidRPr="000323B3" w:rsidRDefault="000323B3" w:rsidP="008A5B28">
      <w:pPr>
        <w:spacing w:line="360" w:lineRule="auto"/>
        <w:jc w:val="both"/>
        <w:rPr>
          <w:lang w:val="nb-NO"/>
        </w:rPr>
      </w:pPr>
      <w:r>
        <w:rPr>
          <w:b/>
          <w:bCs/>
          <w:lang w:val="nb-NO"/>
        </w:rPr>
        <w:t>Nøkkelord:</w:t>
      </w:r>
      <w:r>
        <w:rPr>
          <w:lang w:val="nb-NO"/>
        </w:rPr>
        <w:t xml:space="preserve"> kosthold, vektreduksjon, blodtrykk, RCT, </w:t>
      </w:r>
      <w:r w:rsidR="00EA25C5">
        <w:rPr>
          <w:lang w:val="nb-NO"/>
        </w:rPr>
        <w:t>overvekt</w:t>
      </w:r>
    </w:p>
    <w:p w14:paraId="3965E638" w14:textId="77777777" w:rsidR="008A5B28" w:rsidRPr="008A5B28" w:rsidRDefault="008A5B28" w:rsidP="008A5B28">
      <w:pPr>
        <w:spacing w:line="360" w:lineRule="auto"/>
        <w:jc w:val="both"/>
        <w:rPr>
          <w:lang w:val="nb-NO"/>
        </w:rPr>
      </w:pPr>
    </w:p>
    <w:p w14:paraId="153DB34F" w14:textId="4A984385" w:rsidR="00EA25C5" w:rsidRDefault="00EA25C5">
      <w:pPr>
        <w:rPr>
          <w:lang w:val="nb-NO"/>
        </w:rPr>
      </w:pPr>
      <w:r>
        <w:rPr>
          <w:lang w:val="nb-NO"/>
        </w:rPr>
        <w:br w:type="page"/>
      </w:r>
    </w:p>
    <w:p w14:paraId="4C0B0F10" w14:textId="121B8823" w:rsidR="00EA25C5" w:rsidRDefault="00EA25C5" w:rsidP="00EA25C5">
      <w:pPr>
        <w:pStyle w:val="Heading1"/>
        <w:spacing w:line="360" w:lineRule="auto"/>
        <w:rPr>
          <w:lang w:val="nb-NO"/>
        </w:rPr>
      </w:pPr>
      <w:r>
        <w:rPr>
          <w:lang w:val="nb-NO"/>
        </w:rPr>
        <w:lastRenderedPageBreak/>
        <w:t>Sammendrag</w:t>
      </w:r>
      <w:r>
        <w:rPr>
          <w:lang w:val="nb-NO"/>
        </w:rPr>
        <w:t xml:space="preserve"> (Strukturert)</w:t>
      </w:r>
    </w:p>
    <w:p w14:paraId="5F4DC7C8" w14:textId="77777777" w:rsidR="00EA25C5" w:rsidRDefault="00EA25C5" w:rsidP="00EA25C5">
      <w:pPr>
        <w:spacing w:line="360" w:lineRule="auto"/>
        <w:jc w:val="both"/>
        <w:rPr>
          <w:lang w:val="nb-NO"/>
        </w:rPr>
      </w:pPr>
    </w:p>
    <w:p w14:paraId="28D4EE0A" w14:textId="77777777" w:rsidR="00EA25C5" w:rsidRDefault="00EA25C5" w:rsidP="00EA25C5">
      <w:pPr>
        <w:spacing w:line="360" w:lineRule="auto"/>
        <w:jc w:val="both"/>
        <w:rPr>
          <w:lang w:val="nb-NO"/>
        </w:rPr>
      </w:pPr>
      <w:r>
        <w:rPr>
          <w:b/>
          <w:bCs/>
          <w:lang w:val="nb-NO"/>
        </w:rPr>
        <w:t xml:space="preserve">Bakgrunn: </w:t>
      </w:r>
      <w:r>
        <w:rPr>
          <w:lang w:val="nb-NO"/>
        </w:rPr>
        <w:t>Dietter med lavt inntak av karbohydrater har sett en økende popularitet i de siste årene, men lite forskning har fokusert på de langvarige effektene av slike kosthold. Målet med denne studien var å</w:t>
      </w:r>
      <w:r w:rsidRPr="008A5B28">
        <w:rPr>
          <w:lang w:val="nb-NO"/>
        </w:rPr>
        <w:t xml:space="preserve"> </w:t>
      </w:r>
      <w:r>
        <w:rPr>
          <w:lang w:val="nb-NO"/>
        </w:rPr>
        <w:t>undersøke</w:t>
      </w:r>
      <w:r w:rsidRPr="008A5B28">
        <w:rPr>
          <w:lang w:val="nb-NO"/>
        </w:rPr>
        <w:t xml:space="preserve"> effektene av et</w:t>
      </w:r>
      <w:r>
        <w:rPr>
          <w:lang w:val="nb-NO"/>
        </w:rPr>
        <w:t xml:space="preserve"> 10-ukers</w:t>
      </w:r>
      <w:r w:rsidRPr="008A5B28">
        <w:rPr>
          <w:lang w:val="nb-NO"/>
        </w:rPr>
        <w:t xml:space="preserve"> lavkarbokosthold på vekttap og blodsukkernivåer blant voksne med overvekt. </w:t>
      </w:r>
    </w:p>
    <w:p w14:paraId="7923A95B" w14:textId="77777777" w:rsidR="00EA25C5" w:rsidRDefault="00EA25C5" w:rsidP="00EA25C5">
      <w:pPr>
        <w:spacing w:line="360" w:lineRule="auto"/>
        <w:jc w:val="both"/>
        <w:rPr>
          <w:lang w:val="nb-NO"/>
        </w:rPr>
      </w:pPr>
      <w:r>
        <w:rPr>
          <w:b/>
          <w:bCs/>
          <w:lang w:val="nb-NO"/>
        </w:rPr>
        <w:t xml:space="preserve">Metode: </w:t>
      </w:r>
      <w:r w:rsidRPr="008A5B28">
        <w:rPr>
          <w:lang w:val="nb-NO"/>
        </w:rPr>
        <w:t>E</w:t>
      </w:r>
      <w:r>
        <w:rPr>
          <w:lang w:val="nb-NO"/>
        </w:rPr>
        <w:t>n</w:t>
      </w:r>
      <w:r w:rsidRPr="008A5B28">
        <w:rPr>
          <w:lang w:val="nb-NO"/>
        </w:rPr>
        <w:t xml:space="preserve"> randomisert kontrollert </w:t>
      </w:r>
      <w:r>
        <w:rPr>
          <w:lang w:val="nb-NO"/>
        </w:rPr>
        <w:t>studie</w:t>
      </w:r>
      <w:r w:rsidRPr="008A5B28">
        <w:rPr>
          <w:lang w:val="nb-NO"/>
        </w:rPr>
        <w:t xml:space="preserve"> ble gjennomført med </w:t>
      </w:r>
      <w:r>
        <w:rPr>
          <w:lang w:val="nb-NO"/>
        </w:rPr>
        <w:t>96</w:t>
      </w:r>
      <w:r w:rsidRPr="008A5B28">
        <w:rPr>
          <w:lang w:val="nb-NO"/>
        </w:rPr>
        <w:t xml:space="preserve"> deltakere over en periode på seks måneder. Deltakerne ble</w:t>
      </w:r>
      <w:r>
        <w:rPr>
          <w:lang w:val="nb-NO"/>
        </w:rPr>
        <w:t xml:space="preserve"> </w:t>
      </w:r>
      <w:r w:rsidRPr="008A5B28">
        <w:rPr>
          <w:lang w:val="nb-NO"/>
        </w:rPr>
        <w:t>delt</w:t>
      </w:r>
      <w:r>
        <w:rPr>
          <w:lang w:val="nb-NO"/>
        </w:rPr>
        <w:t xml:space="preserve"> tilfeldig</w:t>
      </w:r>
      <w:r w:rsidRPr="008A5B28">
        <w:rPr>
          <w:lang w:val="nb-NO"/>
        </w:rPr>
        <w:t xml:space="preserve"> inn i en lavkarbogruppe</w:t>
      </w:r>
      <w:r>
        <w:rPr>
          <w:lang w:val="nb-NO"/>
        </w:rPr>
        <w:t xml:space="preserve"> (LKG; </w:t>
      </w:r>
      <w:r w:rsidRPr="008A5B28">
        <w:rPr>
          <w:i/>
          <w:iCs/>
          <w:lang w:val="nb-NO"/>
        </w:rPr>
        <w:t>n</w:t>
      </w:r>
      <w:r>
        <w:rPr>
          <w:lang w:val="nb-NO"/>
        </w:rPr>
        <w:t>=47)</w:t>
      </w:r>
      <w:r w:rsidRPr="008A5B28">
        <w:rPr>
          <w:lang w:val="nb-NO"/>
        </w:rPr>
        <w:t xml:space="preserve"> som konsumerte mindre enn 50 gram karbohydrater per dag, og en kontrollgruppe</w:t>
      </w:r>
      <w:r>
        <w:rPr>
          <w:lang w:val="nb-NO"/>
        </w:rPr>
        <w:t xml:space="preserve"> (KON; </w:t>
      </w:r>
      <w:r w:rsidRPr="008A5B28">
        <w:rPr>
          <w:i/>
          <w:iCs/>
          <w:lang w:val="nb-NO"/>
        </w:rPr>
        <w:t>n</w:t>
      </w:r>
      <w:r>
        <w:rPr>
          <w:lang w:val="nb-NO"/>
        </w:rPr>
        <w:t>=49)</w:t>
      </w:r>
      <w:r w:rsidRPr="008A5B28">
        <w:rPr>
          <w:lang w:val="nb-NO"/>
        </w:rPr>
        <w:t xml:space="preserve"> som fortsatte med sitt vanlige kosthold. Primære utfallsmål var endringer i kroppsvekt, kroppssammensetning</w:t>
      </w:r>
      <w:r>
        <w:rPr>
          <w:lang w:val="nb-NO"/>
        </w:rPr>
        <w:t xml:space="preserve"> (kroppsfett og muskelmasse)</w:t>
      </w:r>
      <w:r w:rsidRPr="008A5B28">
        <w:rPr>
          <w:lang w:val="nb-NO"/>
        </w:rPr>
        <w:t xml:space="preserve">, og fastende blodsukker. Sekundære utfall inkluderte endringer i blodlipidprofil og blodtrykk. Data ble samlet inn ved baseline, tre og seks måneder, og analysert ved </w:t>
      </w:r>
      <w:r>
        <w:rPr>
          <w:lang w:val="nb-NO"/>
        </w:rPr>
        <w:t>bruk</w:t>
      </w:r>
      <w:r w:rsidRPr="008A5B28">
        <w:rPr>
          <w:lang w:val="nb-NO"/>
        </w:rPr>
        <w:t xml:space="preserve"> av variansanalyse</w:t>
      </w:r>
      <w:r>
        <w:rPr>
          <w:lang w:val="nb-NO"/>
        </w:rPr>
        <w:t>r (ANOVA) og effektstørrelser (ES)</w:t>
      </w:r>
      <w:r w:rsidRPr="008A5B28">
        <w:rPr>
          <w:lang w:val="nb-NO"/>
        </w:rPr>
        <w:t xml:space="preserve">. </w:t>
      </w:r>
    </w:p>
    <w:p w14:paraId="07798986" w14:textId="77777777" w:rsidR="00EA25C5" w:rsidRDefault="00EA25C5" w:rsidP="00EA25C5">
      <w:pPr>
        <w:spacing w:line="360" w:lineRule="auto"/>
        <w:jc w:val="both"/>
        <w:rPr>
          <w:lang w:val="nb-NO"/>
        </w:rPr>
      </w:pPr>
      <w:r>
        <w:rPr>
          <w:b/>
          <w:bCs/>
          <w:lang w:val="nb-NO"/>
        </w:rPr>
        <w:t xml:space="preserve">Resultat: </w:t>
      </w:r>
      <w:r>
        <w:rPr>
          <w:lang w:val="nb-NO"/>
        </w:rPr>
        <w:t>LKG</w:t>
      </w:r>
      <w:r w:rsidRPr="008A5B28">
        <w:rPr>
          <w:lang w:val="nb-NO"/>
        </w:rPr>
        <w:t xml:space="preserve"> hadde </w:t>
      </w:r>
      <w:r>
        <w:rPr>
          <w:lang w:val="nb-NO"/>
        </w:rPr>
        <w:t xml:space="preserve">en </w:t>
      </w:r>
      <w:r w:rsidRPr="008A5B28">
        <w:rPr>
          <w:lang w:val="nb-NO"/>
        </w:rPr>
        <w:t xml:space="preserve">signifikant </w:t>
      </w:r>
      <w:r>
        <w:rPr>
          <w:lang w:val="nb-NO"/>
        </w:rPr>
        <w:t xml:space="preserve">større </w:t>
      </w:r>
      <w:r w:rsidRPr="008A5B28">
        <w:rPr>
          <w:lang w:val="nb-NO"/>
        </w:rPr>
        <w:t>reduksjon i kroppsvekt</w:t>
      </w:r>
      <w:r>
        <w:rPr>
          <w:lang w:val="nb-NO"/>
        </w:rPr>
        <w:t xml:space="preserve"> (ES=0.30, p=0.041) og blodsukker (ES=0.46, p=0.039) enn KON. LKG reduserte sin kroppsvekt med</w:t>
      </w:r>
      <w:r w:rsidRPr="008A5B28">
        <w:rPr>
          <w:lang w:val="nb-NO"/>
        </w:rPr>
        <w:t xml:space="preserve"> </w:t>
      </w:r>
      <w:r>
        <w:rPr>
          <w:lang w:val="nb-NO"/>
        </w:rPr>
        <w:t>6.9</w:t>
      </w:r>
      <w:r w:rsidRPr="008A5B28">
        <w:rPr>
          <w:lang w:val="nb-NO"/>
        </w:rPr>
        <w:t>±</w:t>
      </w:r>
      <w:r>
        <w:rPr>
          <w:lang w:val="nb-NO"/>
        </w:rPr>
        <w:t xml:space="preserve">3.2 kg (ES=0.49, </w:t>
      </w:r>
      <w:r w:rsidRPr="008A5B28">
        <w:rPr>
          <w:lang w:val="nb-NO"/>
        </w:rPr>
        <w:t>p</w:t>
      </w:r>
      <w:r>
        <w:rPr>
          <w:lang w:val="nb-NO"/>
        </w:rPr>
        <w:t>=</w:t>
      </w:r>
      <w:r w:rsidRPr="008A5B28">
        <w:rPr>
          <w:lang w:val="nb-NO"/>
        </w:rPr>
        <w:t>0.0</w:t>
      </w:r>
      <w:r>
        <w:rPr>
          <w:lang w:val="nb-NO"/>
        </w:rPr>
        <w:t>32</w:t>
      </w:r>
      <w:r w:rsidRPr="008A5B28">
        <w:rPr>
          <w:lang w:val="nb-NO"/>
        </w:rPr>
        <w:t>) og</w:t>
      </w:r>
      <w:r>
        <w:rPr>
          <w:lang w:val="nb-NO"/>
        </w:rPr>
        <w:t xml:space="preserve"> sine </w:t>
      </w:r>
      <w:r w:rsidRPr="008A5B28">
        <w:rPr>
          <w:lang w:val="nb-NO"/>
        </w:rPr>
        <w:t>blodsukkernivåer</w:t>
      </w:r>
      <w:r>
        <w:rPr>
          <w:lang w:val="nb-NO"/>
        </w:rPr>
        <w:t xml:space="preserve"> med 0.42</w:t>
      </w:r>
      <w:r w:rsidRPr="008A5B28">
        <w:rPr>
          <w:lang w:val="nb-NO"/>
        </w:rPr>
        <w:t>±</w:t>
      </w:r>
      <w:r>
        <w:rPr>
          <w:lang w:val="nb-NO"/>
        </w:rPr>
        <w:t xml:space="preserve">0.11 mmol/l (ES=0.37, p=0.012), mens </w:t>
      </w:r>
      <w:r w:rsidRPr="008A5B28">
        <w:rPr>
          <w:lang w:val="nb-NO"/>
        </w:rPr>
        <w:t xml:space="preserve"> </w:t>
      </w:r>
      <w:r>
        <w:rPr>
          <w:lang w:val="nb-NO"/>
        </w:rPr>
        <w:t>KON opplevde ingen signifikant reduksjon i verken kroppsvekt (0.9</w:t>
      </w:r>
      <w:r w:rsidRPr="008A5B28">
        <w:rPr>
          <w:lang w:val="nb-NO"/>
        </w:rPr>
        <w:t>±</w:t>
      </w:r>
      <w:r>
        <w:rPr>
          <w:lang w:val="nb-NO"/>
        </w:rPr>
        <w:t>0.2 kg, ES=0.07, p=0.652) eller blodsukkernivåer (0.02</w:t>
      </w:r>
      <w:r w:rsidRPr="008A5B28">
        <w:rPr>
          <w:lang w:val="nb-NO"/>
        </w:rPr>
        <w:t>±</w:t>
      </w:r>
      <w:r>
        <w:rPr>
          <w:lang w:val="nb-NO"/>
        </w:rPr>
        <w:t>0.18 mmol/l, ES=0.06, p=0.189).</w:t>
      </w:r>
      <w:r w:rsidRPr="008A5B28">
        <w:rPr>
          <w:lang w:val="nb-NO"/>
        </w:rPr>
        <w:t xml:space="preserve"> Det </w:t>
      </w:r>
      <w:r>
        <w:rPr>
          <w:lang w:val="nb-NO"/>
        </w:rPr>
        <w:t>ble også observert positive, men ikke signifikante</w:t>
      </w:r>
      <w:r w:rsidRPr="008A5B28">
        <w:rPr>
          <w:lang w:val="nb-NO"/>
        </w:rPr>
        <w:t xml:space="preserve"> trend</w:t>
      </w:r>
      <w:r>
        <w:rPr>
          <w:lang w:val="nb-NO"/>
        </w:rPr>
        <w:t>er</w:t>
      </w:r>
      <w:r w:rsidRPr="008A5B28">
        <w:rPr>
          <w:lang w:val="nb-NO"/>
        </w:rPr>
        <w:t xml:space="preserve"> mot forbedring i blodlipidprofilen</w:t>
      </w:r>
      <w:r>
        <w:rPr>
          <w:lang w:val="nb-NO"/>
        </w:rPr>
        <w:t xml:space="preserve"> (ES=0.23, p=0.055)</w:t>
      </w:r>
      <w:r w:rsidRPr="008A5B28">
        <w:rPr>
          <w:lang w:val="nb-NO"/>
        </w:rPr>
        <w:t xml:space="preserve"> og blodtrykk</w:t>
      </w:r>
      <w:r>
        <w:rPr>
          <w:lang w:val="nb-NO"/>
        </w:rPr>
        <w:t xml:space="preserve"> (ES=0.31, p=0.069) til LKG</w:t>
      </w:r>
      <w:r w:rsidRPr="008A5B28">
        <w:rPr>
          <w:lang w:val="nb-NO"/>
        </w:rPr>
        <w:t xml:space="preserve">. </w:t>
      </w:r>
    </w:p>
    <w:p w14:paraId="45F61DDF" w14:textId="08A92635" w:rsidR="00EA25C5" w:rsidRPr="008A5B28" w:rsidRDefault="00EA25C5" w:rsidP="00EA25C5">
      <w:pPr>
        <w:spacing w:line="360" w:lineRule="auto"/>
        <w:jc w:val="both"/>
        <w:rPr>
          <w:lang w:val="nb-NO"/>
        </w:rPr>
      </w:pPr>
      <w:r>
        <w:rPr>
          <w:b/>
          <w:bCs/>
          <w:lang w:val="nb-NO"/>
        </w:rPr>
        <w:t xml:space="preserve">Konklusjon: </w:t>
      </w:r>
      <w:r>
        <w:rPr>
          <w:lang w:val="nb-NO"/>
        </w:rPr>
        <w:t>Et</w:t>
      </w:r>
      <w:r w:rsidRPr="008A5B28">
        <w:rPr>
          <w:lang w:val="nb-NO"/>
        </w:rPr>
        <w:t xml:space="preserve"> lavkarbokosthold </w:t>
      </w:r>
      <w:r>
        <w:rPr>
          <w:lang w:val="nb-NO"/>
        </w:rPr>
        <w:t>ser ut til å</w:t>
      </w:r>
      <w:r w:rsidRPr="008A5B28">
        <w:rPr>
          <w:lang w:val="nb-NO"/>
        </w:rPr>
        <w:t xml:space="preserve"> være et effektivt tiltak for vektreduksjon og bedring av blodsukkernivåer hos voksne med overvekt, men ytterligere forskning er nødvendig for å undersøke langtidseffekter og mulige bivirkninger.</w:t>
      </w:r>
    </w:p>
    <w:p w14:paraId="0DE4C22A" w14:textId="77777777" w:rsidR="00EA25C5" w:rsidRDefault="00EA25C5" w:rsidP="00EA25C5">
      <w:pPr>
        <w:spacing w:line="360" w:lineRule="auto"/>
        <w:jc w:val="both"/>
        <w:rPr>
          <w:lang w:val="nb-NO"/>
        </w:rPr>
      </w:pPr>
    </w:p>
    <w:p w14:paraId="7B14A3AE" w14:textId="5C2B6637" w:rsidR="008A5B28" w:rsidRPr="008A5B28" w:rsidRDefault="00EA25C5" w:rsidP="008A5B28">
      <w:pPr>
        <w:spacing w:line="360" w:lineRule="auto"/>
        <w:jc w:val="both"/>
        <w:rPr>
          <w:lang w:val="nb-NO"/>
        </w:rPr>
      </w:pPr>
      <w:r>
        <w:rPr>
          <w:b/>
          <w:bCs/>
          <w:lang w:val="nb-NO"/>
        </w:rPr>
        <w:t>Nøkkelord:</w:t>
      </w:r>
      <w:r>
        <w:rPr>
          <w:lang w:val="nb-NO"/>
        </w:rPr>
        <w:t xml:space="preserve"> kosthold, vektreduksjon, blodtrykk, RCT, overvekt</w:t>
      </w:r>
    </w:p>
    <w:p w14:paraId="3A1E54AD" w14:textId="77777777" w:rsidR="008A5B28" w:rsidRPr="00C467D6" w:rsidRDefault="008A5B28" w:rsidP="008A5B28">
      <w:pPr>
        <w:spacing w:line="360" w:lineRule="auto"/>
        <w:jc w:val="both"/>
        <w:rPr>
          <w:lang w:val="nb-NO"/>
        </w:rPr>
      </w:pPr>
    </w:p>
    <w:sectPr w:rsidR="008A5B28" w:rsidRPr="00C467D6" w:rsidSect="0017690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0073" w14:textId="77777777" w:rsidR="00E47AFF" w:rsidRDefault="00E47AFF" w:rsidP="001C32EB">
      <w:pPr>
        <w:spacing w:after="0" w:line="240" w:lineRule="auto"/>
      </w:pPr>
      <w:r>
        <w:separator/>
      </w:r>
    </w:p>
  </w:endnote>
  <w:endnote w:type="continuationSeparator" w:id="0">
    <w:p w14:paraId="759635CB" w14:textId="77777777" w:rsidR="00E47AFF" w:rsidRDefault="00E47AFF" w:rsidP="001C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788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490EB" w14:textId="2F3E9624" w:rsidR="0017690B" w:rsidRDefault="001769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4D308B" w14:textId="77777777" w:rsidR="001C32EB" w:rsidRDefault="001C3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61F1" w14:textId="77777777" w:rsidR="00E47AFF" w:rsidRDefault="00E47AFF" w:rsidP="001C32EB">
      <w:pPr>
        <w:spacing w:after="0" w:line="240" w:lineRule="auto"/>
      </w:pPr>
      <w:r>
        <w:separator/>
      </w:r>
    </w:p>
  </w:footnote>
  <w:footnote w:type="continuationSeparator" w:id="0">
    <w:p w14:paraId="03EDF57B" w14:textId="77777777" w:rsidR="00E47AFF" w:rsidRDefault="00E47AFF" w:rsidP="001C3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C0C"/>
    <w:multiLevelType w:val="multilevel"/>
    <w:tmpl w:val="3E280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6926D9"/>
    <w:multiLevelType w:val="multilevel"/>
    <w:tmpl w:val="1124D3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4FA3272"/>
    <w:multiLevelType w:val="hybridMultilevel"/>
    <w:tmpl w:val="779E6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E3"/>
    <w:rsid w:val="000323B3"/>
    <w:rsid w:val="0009055B"/>
    <w:rsid w:val="000D5D6C"/>
    <w:rsid w:val="000E6FFF"/>
    <w:rsid w:val="0014031E"/>
    <w:rsid w:val="00155B7F"/>
    <w:rsid w:val="00157294"/>
    <w:rsid w:val="0017690B"/>
    <w:rsid w:val="00180323"/>
    <w:rsid w:val="001C32EB"/>
    <w:rsid w:val="001F2EF9"/>
    <w:rsid w:val="00303A86"/>
    <w:rsid w:val="003336DA"/>
    <w:rsid w:val="003407DC"/>
    <w:rsid w:val="00341517"/>
    <w:rsid w:val="003505AF"/>
    <w:rsid w:val="00395E77"/>
    <w:rsid w:val="003F031F"/>
    <w:rsid w:val="004B041A"/>
    <w:rsid w:val="005B6A5B"/>
    <w:rsid w:val="005C7B07"/>
    <w:rsid w:val="005F2078"/>
    <w:rsid w:val="00617E93"/>
    <w:rsid w:val="00676667"/>
    <w:rsid w:val="00681326"/>
    <w:rsid w:val="00690162"/>
    <w:rsid w:val="007B5361"/>
    <w:rsid w:val="00847250"/>
    <w:rsid w:val="0087354F"/>
    <w:rsid w:val="00883005"/>
    <w:rsid w:val="008A5B28"/>
    <w:rsid w:val="008F136B"/>
    <w:rsid w:val="00935357"/>
    <w:rsid w:val="00972E8D"/>
    <w:rsid w:val="00982BC4"/>
    <w:rsid w:val="00986847"/>
    <w:rsid w:val="009C5860"/>
    <w:rsid w:val="009E68AF"/>
    <w:rsid w:val="00A8269F"/>
    <w:rsid w:val="00AF3275"/>
    <w:rsid w:val="00BE0209"/>
    <w:rsid w:val="00C07351"/>
    <w:rsid w:val="00C467D6"/>
    <w:rsid w:val="00C90524"/>
    <w:rsid w:val="00D419E2"/>
    <w:rsid w:val="00D660C0"/>
    <w:rsid w:val="00D67CD6"/>
    <w:rsid w:val="00DC73E3"/>
    <w:rsid w:val="00DF01F6"/>
    <w:rsid w:val="00E47AFF"/>
    <w:rsid w:val="00EA25C5"/>
    <w:rsid w:val="00EA29CF"/>
    <w:rsid w:val="00F72DB1"/>
    <w:rsid w:val="00F95FEC"/>
    <w:rsid w:val="00FD1660"/>
    <w:rsid w:val="00FD42C1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8856D"/>
  <w15:chartTrackingRefBased/>
  <w15:docId w15:val="{E341EE2B-8A6F-460E-927D-1224060C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6D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6DA"/>
    <w:pPr>
      <w:keepNext/>
      <w:keepLines/>
      <w:spacing w:before="36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6DA"/>
    <w:pPr>
      <w:keepNext/>
      <w:keepLines/>
      <w:spacing w:before="1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36DA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6DA"/>
    <w:rPr>
      <w:rFonts w:ascii="Times New Roman" w:eastAsiaTheme="majorEastAsia" w:hAnsi="Times New Roman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336DA"/>
    <w:pPr>
      <w:spacing w:before="240" w:after="240" w:line="240" w:lineRule="auto"/>
      <w:contextualSpacing/>
    </w:pPr>
    <w:rPr>
      <w:rFonts w:eastAsiaTheme="majorEastAsia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6DA"/>
    <w:rPr>
      <w:rFonts w:ascii="Times New Roman" w:eastAsiaTheme="majorEastAsia" w:hAnsi="Times New Roman" w:cstheme="majorBidi"/>
      <w:spacing w:val="-10"/>
      <w:kern w:val="28"/>
      <w:sz w:val="72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3336DA"/>
    <w:pPr>
      <w:outlineLvl w:val="9"/>
    </w:pPr>
  </w:style>
  <w:style w:type="paragraph" w:styleId="ListParagraph">
    <w:name w:val="List Paragraph"/>
    <w:basedOn w:val="Normal"/>
    <w:uiPriority w:val="34"/>
    <w:qFormat/>
    <w:rsid w:val="003336D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336D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36DA"/>
    <w:rPr>
      <w:rFonts w:ascii="Times New Roman" w:eastAsiaTheme="majorEastAsia" w:hAnsi="Times New Roman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84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407D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73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3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3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2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C3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2EB"/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17690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690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7690B"/>
    <w:pPr>
      <w:spacing w:after="100"/>
      <w:ind w:left="480"/>
    </w:pPr>
  </w:style>
  <w:style w:type="character" w:styleId="LineNumber">
    <w:name w:val="line number"/>
    <w:basedOn w:val="DefaultParagraphFont"/>
    <w:uiPriority w:val="99"/>
    <w:semiHidden/>
    <w:unhideWhenUsed/>
    <w:rsid w:val="0017690B"/>
  </w:style>
  <w:style w:type="paragraph" w:styleId="TableofFigures">
    <w:name w:val="table of figures"/>
    <w:basedOn w:val="Normal"/>
    <w:next w:val="Normal"/>
    <w:uiPriority w:val="99"/>
    <w:unhideWhenUsed/>
    <w:rsid w:val="000E6FF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62293-2802-4167-ADBD-5F5CEC0E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nicolay</dc:creator>
  <cp:keywords/>
  <dc:description/>
  <cp:lastModifiedBy>d nicolay</cp:lastModifiedBy>
  <cp:revision>48</cp:revision>
  <dcterms:created xsi:type="dcterms:W3CDTF">2024-01-28T19:21:00Z</dcterms:created>
  <dcterms:modified xsi:type="dcterms:W3CDTF">2024-02-07T10:58:00Z</dcterms:modified>
</cp:coreProperties>
</file>